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5F5DC" w14:textId="77777777" w:rsidR="0040005D" w:rsidRDefault="0040005D">
      <w:pPr>
        <w:jc w:val="both"/>
      </w:pPr>
    </w:p>
    <w:p w14:paraId="6355F8E6" w14:textId="77777777" w:rsidR="0040005D" w:rsidRDefault="0040005D">
      <w:pPr>
        <w:jc w:val="both"/>
      </w:pPr>
    </w:p>
    <w:p w14:paraId="743A72AF" w14:textId="77777777" w:rsidR="0040005D" w:rsidRDefault="0040005D">
      <w:pPr>
        <w:jc w:val="both"/>
      </w:pPr>
    </w:p>
    <w:p w14:paraId="014E8955" w14:textId="77777777" w:rsidR="0040005D" w:rsidRDefault="00892F91">
      <w:pPr>
        <w:shd w:val="clear" w:color="auto" w:fill="0070C0"/>
        <w:tabs>
          <w:tab w:val="right" w:pos="8838"/>
        </w:tabs>
        <w:jc w:val="center"/>
        <w:rPr>
          <w:b/>
          <w:bCs/>
          <w:color w:val="FFFFFF" w:themeColor="background1"/>
          <w:sz w:val="48"/>
          <w:szCs w:val="48"/>
        </w:rPr>
      </w:pPr>
      <w:r>
        <w:rPr>
          <w:b/>
          <w:bCs/>
          <w:color w:val="FFFFFF" w:themeColor="background1"/>
          <w:sz w:val="48"/>
          <w:szCs w:val="48"/>
        </w:rPr>
        <w:t>CONTRATACIONES A TRAVÉS DE PROCESO DE COTIZACIÓN Y LICITACIÓN</w:t>
      </w:r>
    </w:p>
    <w:p w14:paraId="3CF728C4" w14:textId="77777777" w:rsidR="0040005D" w:rsidRDefault="0040005D">
      <w:pPr>
        <w:jc w:val="both"/>
      </w:pPr>
    </w:p>
    <w:p w14:paraId="70E3CB75" w14:textId="77777777" w:rsidR="0040005D" w:rsidRDefault="0040005D">
      <w:pPr>
        <w:jc w:val="both"/>
      </w:pPr>
    </w:p>
    <w:p w14:paraId="6E012E27" w14:textId="77777777" w:rsidR="0040005D" w:rsidRDefault="0040005D">
      <w:pPr>
        <w:jc w:val="both"/>
        <w:rPr>
          <w:sz w:val="20"/>
        </w:rPr>
      </w:pPr>
    </w:p>
    <w:p w14:paraId="3E5488AD" w14:textId="77777777" w:rsidR="0040005D" w:rsidRDefault="00892F91">
      <w:pPr>
        <w:jc w:val="both"/>
        <w:rPr>
          <w:sz w:val="28"/>
          <w:szCs w:val="28"/>
        </w:rPr>
      </w:pPr>
      <w:r>
        <w:rPr>
          <w:sz w:val="28"/>
          <w:szCs w:val="28"/>
        </w:rPr>
        <w:t>De conformidad al artículo 10 numeral 20 de la ley de libre de Acceso a la Información Pública, en relación a la información sobre todas las contrataciones que se realicen a través de los procesos de cotización y licitación y sus contratos respectivos, identificados el número de operación correspondiente a los sistemas electrónicos de registro de contrataciones de bienes o servicios, fecha de adjudicación nombre del proveedor, monto adjudicado, plazo del contrato y fecha de aprobación del contrato respectivo.</w:t>
      </w:r>
    </w:p>
    <w:p w14:paraId="4C0C2E16" w14:textId="77777777" w:rsidR="0040005D" w:rsidRDefault="0040005D">
      <w:pPr>
        <w:jc w:val="both"/>
        <w:rPr>
          <w:sz w:val="28"/>
          <w:szCs w:val="28"/>
        </w:rPr>
      </w:pPr>
    </w:p>
    <w:p w14:paraId="0A50E8A6" w14:textId="2464EA54" w:rsidR="0040005D" w:rsidRDefault="00892F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 informa que en el mes de </w:t>
      </w:r>
      <w:r w:rsidR="00B96D25">
        <w:rPr>
          <w:b/>
          <w:bCs/>
          <w:sz w:val="28"/>
          <w:szCs w:val="28"/>
        </w:rPr>
        <w:t xml:space="preserve">JUNIO </w:t>
      </w:r>
      <w:r>
        <w:rPr>
          <w:sz w:val="28"/>
          <w:szCs w:val="28"/>
        </w:rPr>
        <w:t>de 2020 la Federación Nacional de Remo y Canotaje de Guatemala no ha realizado proceso alguno relacionado a lo que establece la ley.</w:t>
      </w:r>
    </w:p>
    <w:p w14:paraId="5CF9D5EF" w14:textId="77777777" w:rsidR="0040005D" w:rsidRDefault="00892F91">
      <w:p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7791236A" w14:textId="77777777" w:rsidR="0040005D" w:rsidRDefault="0040005D">
      <w:pPr>
        <w:rPr>
          <w:sz w:val="24"/>
          <w:szCs w:val="24"/>
        </w:rPr>
      </w:pPr>
    </w:p>
    <w:p w14:paraId="16088170" w14:textId="77777777" w:rsidR="0040005D" w:rsidRDefault="0040005D">
      <w:pPr>
        <w:rPr>
          <w:sz w:val="24"/>
          <w:szCs w:val="24"/>
        </w:rPr>
      </w:pPr>
    </w:p>
    <w:sectPr w:rsidR="0040005D">
      <w:headerReference w:type="default" r:id="rId8"/>
      <w:footerReference w:type="default" r:id="rId9"/>
      <w:pgSz w:w="12240" w:h="15840"/>
      <w:pgMar w:top="2652" w:right="1701" w:bottom="1417" w:left="1701" w:header="708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C142E" w14:textId="77777777" w:rsidR="0079206A" w:rsidRDefault="00892F91">
      <w:pPr>
        <w:spacing w:after="0" w:line="240" w:lineRule="auto"/>
      </w:pPr>
      <w:r>
        <w:separator/>
      </w:r>
    </w:p>
  </w:endnote>
  <w:endnote w:type="continuationSeparator" w:id="0">
    <w:p w14:paraId="4C51D867" w14:textId="77777777" w:rsidR="0079206A" w:rsidRDefault="00892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DengXian">
    <w:altName w:val="等线"/>
    <w:panose1 w:val="02010600030101010101"/>
    <w:charset w:val="00"/>
    <w:family w:val="auto"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C7ABD" w14:textId="77777777" w:rsidR="0040005D" w:rsidRDefault="00892F91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3360" behindDoc="0" locked="0" layoutInCell="1" allowOverlap="1" wp14:anchorId="39177B95" wp14:editId="54ECD194">
          <wp:simplePos x="0" y="0"/>
          <wp:positionH relativeFrom="column">
            <wp:posOffset>3441065</wp:posOffset>
          </wp:positionH>
          <wp:positionV relativeFrom="paragraph">
            <wp:posOffset>43815</wp:posOffset>
          </wp:positionV>
          <wp:extent cx="368300" cy="463550"/>
          <wp:effectExtent l="0" t="0" r="0" b="0"/>
          <wp:wrapSquare wrapText="bothSides"/>
          <wp:docPr id="140" name="Imagen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" name="Imagen 1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drawing>
        <wp:anchor distT="0" distB="0" distL="114300" distR="114300" simplePos="0" relativeHeight="251662336" behindDoc="0" locked="0" layoutInCell="1" allowOverlap="1" wp14:anchorId="1C30FB6D" wp14:editId="1E2A4437">
          <wp:simplePos x="0" y="0"/>
          <wp:positionH relativeFrom="column">
            <wp:posOffset>180975</wp:posOffset>
          </wp:positionH>
          <wp:positionV relativeFrom="paragraph">
            <wp:posOffset>75565</wp:posOffset>
          </wp:positionV>
          <wp:extent cx="334010" cy="336550"/>
          <wp:effectExtent l="19050" t="0" r="8890" b="0"/>
          <wp:wrapSquare wrapText="bothSides"/>
          <wp:docPr id="141" name="Imagen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" name="Imagen 14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es-GT"/>
      </w:rPr>
      <w:t xml:space="preserve">  </w:t>
    </w:r>
    <w:r>
      <w:t xml:space="preserve">     </w:t>
    </w:r>
  </w:p>
  <w:p w14:paraId="645D744F" w14:textId="77777777" w:rsidR="0040005D" w:rsidRDefault="00892F91">
    <w:pPr>
      <w:pStyle w:val="Piedepgina"/>
    </w:pPr>
    <w:r>
      <w:t xml:space="preserve">                   </w:t>
    </w:r>
    <w:r>
      <w:rPr>
        <w:color w:val="0070C0"/>
        <w:u w:val="single"/>
      </w:rPr>
      <w:t xml:space="preserve">feremoguatemala@gmail.com </w:t>
    </w:r>
    <w:r>
      <w:tab/>
      <w:t xml:space="preserve">                                                +502 2334-8458</w:t>
    </w:r>
  </w:p>
  <w:p w14:paraId="7043D7C2" w14:textId="77777777" w:rsidR="0040005D" w:rsidRDefault="00892F91">
    <w:pPr>
      <w:pStyle w:val="Piedepgina"/>
    </w:pPr>
    <w:r>
      <w:t xml:space="preserve">                                                                                   </w:t>
    </w:r>
  </w:p>
  <w:p w14:paraId="75B91E3E" w14:textId="77777777" w:rsidR="0040005D" w:rsidRDefault="0040005D">
    <w:pPr>
      <w:pStyle w:val="Piedepgina"/>
    </w:pPr>
  </w:p>
  <w:p w14:paraId="59CA1899" w14:textId="77777777" w:rsidR="0040005D" w:rsidRDefault="00892F91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 wp14:anchorId="5687AD9F" wp14:editId="2E1C9D15">
          <wp:simplePos x="0" y="0"/>
          <wp:positionH relativeFrom="margin">
            <wp:posOffset>122555</wp:posOffset>
          </wp:positionH>
          <wp:positionV relativeFrom="paragraph">
            <wp:posOffset>28575</wp:posOffset>
          </wp:positionV>
          <wp:extent cx="397510" cy="342900"/>
          <wp:effectExtent l="19050" t="0" r="2540" b="0"/>
          <wp:wrapSquare wrapText="bothSides"/>
          <wp:docPr id="143" name="Imagen 143" descr="Resultado de imagen para web.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" name="Imagen 143" descr="Resultado de imagen para web.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91E8AF6" w14:textId="77777777" w:rsidR="0040005D" w:rsidRDefault="00892F91">
    <w:pPr>
      <w:pStyle w:val="Piedepgina"/>
    </w:pPr>
    <w:r>
      <w:t xml:space="preserve">                    </w:t>
    </w:r>
    <w:hyperlink r:id="rId4" w:history="1">
      <w:r>
        <w:rPr>
          <w:rStyle w:val="Hipervnculo"/>
        </w:rPr>
        <w:t>https://www.remoycanotajegt.com</w:t>
      </w:r>
    </w:hyperlink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A56C4" w14:textId="77777777" w:rsidR="0079206A" w:rsidRDefault="00892F91">
      <w:pPr>
        <w:spacing w:after="0" w:line="240" w:lineRule="auto"/>
      </w:pPr>
      <w:r>
        <w:separator/>
      </w:r>
    </w:p>
  </w:footnote>
  <w:footnote w:type="continuationSeparator" w:id="0">
    <w:p w14:paraId="77215459" w14:textId="77777777" w:rsidR="0079206A" w:rsidRDefault="00892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58E4F" w14:textId="77777777" w:rsidR="0040005D" w:rsidRDefault="00892F91">
    <w:pPr>
      <w:pStyle w:val="Encabezado"/>
    </w:pPr>
    <w:r>
      <w:rPr>
        <w:caps/>
        <w:noProof/>
        <w:color w:val="808080" w:themeColor="background1" w:themeShade="80"/>
        <w:sz w:val="20"/>
        <w:szCs w:val="20"/>
        <w:lang w:eastAsia="es-GT"/>
      </w:rPr>
      <w:drawing>
        <wp:anchor distT="0" distB="0" distL="114300" distR="114300" simplePos="0" relativeHeight="251664384" behindDoc="0" locked="0" layoutInCell="1" allowOverlap="1" wp14:anchorId="593E57EF" wp14:editId="47C058B2">
          <wp:simplePos x="0" y="0"/>
          <wp:positionH relativeFrom="margin">
            <wp:posOffset>4304665</wp:posOffset>
          </wp:positionH>
          <wp:positionV relativeFrom="margin">
            <wp:posOffset>-1558925</wp:posOffset>
          </wp:positionV>
          <wp:extent cx="1238250" cy="1397000"/>
          <wp:effectExtent l="19050" t="0" r="0" b="0"/>
          <wp:wrapSquare wrapText="bothSides"/>
          <wp:docPr id="3" name="2 Imagen" descr="guatem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 descr="guatemala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8E"/>
    <w:rsid w:val="00044151"/>
    <w:rsid w:val="00103B50"/>
    <w:rsid w:val="00107FA6"/>
    <w:rsid w:val="00137C55"/>
    <w:rsid w:val="00187524"/>
    <w:rsid w:val="002371FF"/>
    <w:rsid w:val="002507D1"/>
    <w:rsid w:val="002B6697"/>
    <w:rsid w:val="002B66F5"/>
    <w:rsid w:val="002C371C"/>
    <w:rsid w:val="003930BE"/>
    <w:rsid w:val="003A2F2A"/>
    <w:rsid w:val="003A39DD"/>
    <w:rsid w:val="0040005D"/>
    <w:rsid w:val="004012B0"/>
    <w:rsid w:val="0041166B"/>
    <w:rsid w:val="00455866"/>
    <w:rsid w:val="005604F3"/>
    <w:rsid w:val="005860F4"/>
    <w:rsid w:val="006003CC"/>
    <w:rsid w:val="00675DA1"/>
    <w:rsid w:val="007561A3"/>
    <w:rsid w:val="00764268"/>
    <w:rsid w:val="0079206A"/>
    <w:rsid w:val="00892F91"/>
    <w:rsid w:val="008F0275"/>
    <w:rsid w:val="00927166"/>
    <w:rsid w:val="00996FED"/>
    <w:rsid w:val="00A516FB"/>
    <w:rsid w:val="00A60D22"/>
    <w:rsid w:val="00A965DC"/>
    <w:rsid w:val="00B46C2D"/>
    <w:rsid w:val="00B55F7C"/>
    <w:rsid w:val="00B5719A"/>
    <w:rsid w:val="00B5738E"/>
    <w:rsid w:val="00B96D25"/>
    <w:rsid w:val="00BE5713"/>
    <w:rsid w:val="00BF1277"/>
    <w:rsid w:val="00C64DEF"/>
    <w:rsid w:val="00C65A5F"/>
    <w:rsid w:val="00C924F2"/>
    <w:rsid w:val="00D73EF8"/>
    <w:rsid w:val="00DE4CAB"/>
    <w:rsid w:val="00E031C4"/>
    <w:rsid w:val="00E26EE2"/>
    <w:rsid w:val="00E81A8F"/>
    <w:rsid w:val="00EF11BF"/>
    <w:rsid w:val="00F27325"/>
    <w:rsid w:val="00F42F6A"/>
    <w:rsid w:val="00FE42BA"/>
    <w:rsid w:val="118A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0404FD"/>
  <w15:docId w15:val="{6F366F7C-577E-4D53-8F14-A717CA12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Pr>
      <w:color w:val="EE7B08" w:themeColor="hyperlink"/>
      <w:u w:val="single"/>
    </w:rPr>
  </w:style>
  <w:style w:type="paragraph" w:styleId="Sinespaciado">
    <w:name w:val="No Spacing"/>
    <w:link w:val="SinespaciadoCar"/>
    <w:uiPriority w:val="1"/>
    <w:qFormat/>
    <w:pPr>
      <w:spacing w:after="0" w:line="240" w:lineRule="auto"/>
    </w:pPr>
    <w:rPr>
      <w:rFonts w:eastAsiaTheme="minorEastAsia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Pr>
      <w:rFonts w:eastAsiaTheme="minorEastAsia"/>
      <w:lang w:eastAsia="es-GT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Mencinsinresolver1">
    <w:name w:val="Mención sin resolver1"/>
    <w:basedOn w:val="Fuentedeprrafopredeter"/>
    <w:uiPriority w:val="99"/>
    <w:semiHidden/>
    <w:unhideWhenUsed/>
    <w:rPr>
      <w:color w:val="605E5C"/>
      <w:shd w:val="clear" w:color="auto" w:fill="E1DFDD"/>
    </w:rPr>
  </w:style>
  <w:style w:type="character" w:customStyle="1" w:styleId="Textodemarcadordeposicin">
    <w:name w:val="Texto de marcador de posición"/>
    <w:basedOn w:val="Fuentedeprrafopredeter"/>
    <w:uiPriority w:val="99"/>
    <w:semiHidden/>
    <w:rPr>
      <w:color w:val="80808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s://www.remoycanotajeg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8B16CD-2782-4290-8943-6246C33DC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639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DIGITADOR</dc:creator>
  <cp:lastModifiedBy>walter CRUZ</cp:lastModifiedBy>
  <cp:revision>2</cp:revision>
  <cp:lastPrinted>2020-05-13T01:11:00Z</cp:lastPrinted>
  <dcterms:created xsi:type="dcterms:W3CDTF">2020-07-11T22:36:00Z</dcterms:created>
  <dcterms:modified xsi:type="dcterms:W3CDTF">2020-07-11T22:36:00Z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3082-11.2.0.8341</vt:lpwstr>
  </property>
</Properties>
</file>